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A87C" w14:textId="77777777" w:rsidR="00350D9A" w:rsidRDefault="00350D9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11/19/19</w:t>
      </w:r>
    </w:p>
    <w:p w14:paraId="724D5078" w14:textId="02046ECC" w:rsidR="00877C69" w:rsidRDefault="00350D9A">
      <w:pPr>
        <w:rPr>
          <w:rFonts w:ascii="Cavolini" w:hAnsi="Cavolini" w:cs="Cavolini"/>
          <w:sz w:val="24"/>
          <w:szCs w:val="24"/>
        </w:rPr>
      </w:pPr>
      <w:proofErr w:type="spellStart"/>
      <w:r>
        <w:rPr>
          <w:rFonts w:ascii="Cavolini" w:hAnsi="Cavolini" w:cs="Cavolini"/>
          <w:sz w:val="24"/>
          <w:szCs w:val="24"/>
        </w:rPr>
        <w:t>Jetter’s</w:t>
      </w:r>
      <w:proofErr w:type="spellEnd"/>
      <w:r>
        <w:rPr>
          <w:rFonts w:ascii="Cavolini" w:hAnsi="Cavolini" w:cs="Cavolini"/>
          <w:sz w:val="24"/>
          <w:szCs w:val="24"/>
        </w:rPr>
        <w:t xml:space="preserve"> Class</w:t>
      </w:r>
    </w:p>
    <w:p w14:paraId="7F1B421A" w14:textId="3D214F7E" w:rsidR="00350D9A" w:rsidRDefault="00350D9A">
      <w:pPr>
        <w:rPr>
          <w:rFonts w:ascii="Cavolini" w:hAnsi="Cavolini" w:cs="Cavolini"/>
          <w:sz w:val="24"/>
          <w:szCs w:val="24"/>
        </w:rPr>
      </w:pPr>
      <w:r w:rsidRPr="00350D9A">
        <w:rPr>
          <w:rFonts w:ascii="Cavolini" w:hAnsi="Cavolini" w:cs="Cavolini"/>
          <w:sz w:val="24"/>
          <w:szCs w:val="24"/>
          <w:highlight w:val="yellow"/>
        </w:rPr>
        <w:t xml:space="preserve">HW: Finish reading chapter 11 and complete notes on </w:t>
      </w:r>
      <w:proofErr w:type="spellStart"/>
      <w:r w:rsidRPr="00350D9A">
        <w:rPr>
          <w:rFonts w:ascii="Cavolini" w:hAnsi="Cavolini" w:cs="Cavolini"/>
          <w:sz w:val="24"/>
          <w:szCs w:val="24"/>
          <w:highlight w:val="yellow"/>
        </w:rPr>
        <w:t>pgs</w:t>
      </w:r>
      <w:proofErr w:type="spellEnd"/>
      <w:r w:rsidRPr="00350D9A">
        <w:rPr>
          <w:rFonts w:ascii="Cavolini" w:hAnsi="Cavolini" w:cs="Cavolini"/>
          <w:sz w:val="24"/>
          <w:szCs w:val="24"/>
          <w:highlight w:val="yellow"/>
        </w:rPr>
        <w:t xml:space="preserve"> 39-40</w:t>
      </w:r>
    </w:p>
    <w:p w14:paraId="381BA085" w14:textId="4BA34791" w:rsidR="00350D9A" w:rsidRPr="00350D9A" w:rsidRDefault="00350D9A">
      <w:pPr>
        <w:rPr>
          <w:rFonts w:ascii="Cavolini" w:hAnsi="Cavolini" w:cs="Cavolini"/>
          <w:sz w:val="24"/>
          <w:szCs w:val="24"/>
          <w:highlight w:val="green"/>
        </w:rPr>
      </w:pPr>
      <w:r w:rsidRPr="00350D9A">
        <w:rPr>
          <w:rFonts w:ascii="Cavolini" w:hAnsi="Cavolini" w:cs="Cavolini"/>
          <w:sz w:val="24"/>
          <w:szCs w:val="24"/>
          <w:highlight w:val="green"/>
        </w:rPr>
        <w:t>Journal #9: Use your novel and reader’s notes from chapters 9 &amp; 10 in order to answer the following four (4) questions:</w:t>
      </w:r>
    </w:p>
    <w:p w14:paraId="51FD6655" w14:textId="27F39ED9" w:rsidR="00350D9A" w:rsidRPr="00350D9A" w:rsidRDefault="00350D9A" w:rsidP="00350D9A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highlight w:val="green"/>
        </w:rPr>
      </w:pPr>
      <w:r w:rsidRPr="00350D9A">
        <w:rPr>
          <w:rFonts w:ascii="Cavolini" w:hAnsi="Cavolini" w:cs="Cavolini"/>
          <w:sz w:val="24"/>
          <w:szCs w:val="24"/>
          <w:highlight w:val="green"/>
        </w:rPr>
        <w:t>What does Prudence mean when she refers to Diana as a “radical” on page 67?</w:t>
      </w:r>
    </w:p>
    <w:p w14:paraId="4821C139" w14:textId="5958653D" w:rsidR="00350D9A" w:rsidRPr="00350D9A" w:rsidRDefault="00350D9A" w:rsidP="00350D9A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highlight w:val="green"/>
        </w:rPr>
      </w:pPr>
      <w:r w:rsidRPr="00350D9A">
        <w:rPr>
          <w:rFonts w:ascii="Cavolini" w:hAnsi="Cavolini" w:cs="Cavolini"/>
          <w:sz w:val="24"/>
          <w:szCs w:val="24"/>
          <w:highlight w:val="green"/>
        </w:rPr>
        <w:t>What does Diana say her “crime” is on page 69?</w:t>
      </w:r>
    </w:p>
    <w:p w14:paraId="2F30AFAD" w14:textId="0F22E49E" w:rsidR="00350D9A" w:rsidRPr="00350D9A" w:rsidRDefault="00350D9A" w:rsidP="00350D9A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highlight w:val="green"/>
        </w:rPr>
      </w:pPr>
      <w:r w:rsidRPr="00350D9A">
        <w:rPr>
          <w:rFonts w:ascii="Cavolini" w:hAnsi="Cavolini" w:cs="Cavolini"/>
          <w:sz w:val="24"/>
          <w:szCs w:val="24"/>
          <w:highlight w:val="green"/>
        </w:rPr>
        <w:t xml:space="preserve">In chapter 10, </w:t>
      </w:r>
      <w:proofErr w:type="spellStart"/>
      <w:r w:rsidRPr="00350D9A">
        <w:rPr>
          <w:rFonts w:ascii="Cavolini" w:hAnsi="Cavolini" w:cs="Cavolini"/>
          <w:sz w:val="24"/>
          <w:szCs w:val="24"/>
          <w:highlight w:val="green"/>
        </w:rPr>
        <w:t>Lyddie</w:t>
      </w:r>
      <w:proofErr w:type="spellEnd"/>
      <w:r w:rsidRPr="00350D9A">
        <w:rPr>
          <w:rFonts w:ascii="Cavolini" w:hAnsi="Cavolini" w:cs="Cavolini"/>
          <w:sz w:val="24"/>
          <w:szCs w:val="24"/>
          <w:highlight w:val="green"/>
        </w:rPr>
        <w:t xml:space="preserve"> completes her first full day in the factory. What is it like for her? Be specific.</w:t>
      </w:r>
    </w:p>
    <w:p w14:paraId="5C22FB9C" w14:textId="7D8816B2" w:rsidR="00350D9A" w:rsidRDefault="00350D9A" w:rsidP="00350D9A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highlight w:val="green"/>
        </w:rPr>
      </w:pPr>
      <w:r w:rsidRPr="00350D9A">
        <w:rPr>
          <w:rFonts w:ascii="Cavolini" w:hAnsi="Cavolini" w:cs="Cavolini"/>
          <w:sz w:val="24"/>
          <w:szCs w:val="24"/>
          <w:highlight w:val="green"/>
        </w:rPr>
        <w:t xml:space="preserve">What does Betsy do for </w:t>
      </w:r>
      <w:proofErr w:type="spellStart"/>
      <w:r w:rsidRPr="00350D9A">
        <w:rPr>
          <w:rFonts w:ascii="Cavolini" w:hAnsi="Cavolini" w:cs="Cavolini"/>
          <w:sz w:val="24"/>
          <w:szCs w:val="24"/>
          <w:highlight w:val="green"/>
        </w:rPr>
        <w:t>Lyddie</w:t>
      </w:r>
      <w:proofErr w:type="spellEnd"/>
      <w:r w:rsidRPr="00350D9A">
        <w:rPr>
          <w:rFonts w:ascii="Cavolini" w:hAnsi="Cavolini" w:cs="Cavolini"/>
          <w:sz w:val="24"/>
          <w:szCs w:val="24"/>
          <w:highlight w:val="green"/>
        </w:rPr>
        <w:t xml:space="preserve"> at the end of chapter?</w:t>
      </w:r>
    </w:p>
    <w:p w14:paraId="68DBA5D8" w14:textId="239366F9" w:rsidR="00350D9A" w:rsidRPr="002B067E" w:rsidRDefault="004D2F6C" w:rsidP="00350D9A">
      <w:pPr>
        <w:rPr>
          <w:rFonts w:ascii="Cavolini" w:hAnsi="Cavolini" w:cs="Cavolini"/>
          <w:b/>
          <w:bCs/>
          <w:sz w:val="24"/>
          <w:szCs w:val="24"/>
        </w:rPr>
      </w:pPr>
      <w:r w:rsidRPr="002B067E">
        <w:rPr>
          <w:rFonts w:ascii="Cavolini" w:hAnsi="Cavolini" w:cs="Cavolini"/>
          <w:b/>
          <w:bCs/>
          <w:sz w:val="24"/>
          <w:szCs w:val="24"/>
          <w:highlight w:val="cyan"/>
        </w:rPr>
        <w:t>Mid-unit Assessment on Friday over Chapters 1-13.</w:t>
      </w:r>
    </w:p>
    <w:p w14:paraId="68E2178D" w14:textId="0ADA0464" w:rsidR="004D2F6C" w:rsidRPr="002B067E" w:rsidRDefault="004D2F6C" w:rsidP="00350D9A">
      <w:pPr>
        <w:rPr>
          <w:rFonts w:ascii="Cavolini" w:hAnsi="Cavolini" w:cs="Cavolini"/>
          <w:b/>
          <w:bCs/>
          <w:sz w:val="24"/>
          <w:szCs w:val="24"/>
        </w:rPr>
      </w:pPr>
      <w:r w:rsidRPr="002B067E">
        <w:rPr>
          <w:rFonts w:ascii="Cavolini" w:hAnsi="Cavolini" w:cs="Cavolini"/>
          <w:b/>
          <w:bCs/>
          <w:sz w:val="24"/>
          <w:szCs w:val="24"/>
          <w:highlight w:val="darkGray"/>
        </w:rPr>
        <w:t>DLT/I Can….</w:t>
      </w:r>
    </w:p>
    <w:p w14:paraId="68E735C9" w14:textId="25FBF14A" w:rsidR="004D2F6C" w:rsidRDefault="004D2F6C" w:rsidP="004D2F6C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can use context clues-both in the sentence and on the page—to determine the meanings of unknown words. </w:t>
      </w:r>
    </w:p>
    <w:p w14:paraId="4D646FDC" w14:textId="2FE715D1" w:rsidR="004D2F6C" w:rsidRDefault="004D2F6C" w:rsidP="004D2F6C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can analyze how the author’s word choices create vivid descriptions of </w:t>
      </w:r>
      <w:proofErr w:type="spellStart"/>
      <w:r>
        <w:rPr>
          <w:rFonts w:ascii="Cavolini" w:hAnsi="Cavolini" w:cs="Cavolini"/>
          <w:sz w:val="24"/>
          <w:szCs w:val="24"/>
        </w:rPr>
        <w:t>Lyddie’s</w:t>
      </w:r>
      <w:proofErr w:type="spellEnd"/>
      <w:r>
        <w:rPr>
          <w:rFonts w:ascii="Cavolini" w:hAnsi="Cavolini" w:cs="Cavolini"/>
          <w:sz w:val="24"/>
          <w:szCs w:val="24"/>
        </w:rPr>
        <w:t xml:space="preserve"> living and working conditions.</w:t>
      </w:r>
    </w:p>
    <w:p w14:paraId="4F3CB144" w14:textId="070C5838" w:rsidR="004D2F6C" w:rsidRDefault="004D2F6C" w:rsidP="004D2F6C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can analyze quotes that show</w:t>
      </w:r>
      <w:r w:rsidR="002B067E">
        <w:rPr>
          <w:rFonts w:ascii="Cavolini" w:hAnsi="Cavolini" w:cs="Cavolini"/>
          <w:sz w:val="24"/>
          <w:szCs w:val="24"/>
        </w:rPr>
        <w:t xml:space="preserve"> what working conditions in the mill were like and how they affected </w:t>
      </w:r>
      <w:proofErr w:type="spellStart"/>
      <w:r w:rsidR="002B067E">
        <w:rPr>
          <w:rFonts w:ascii="Cavolini" w:hAnsi="Cavolini" w:cs="Cavolini"/>
          <w:sz w:val="24"/>
          <w:szCs w:val="24"/>
        </w:rPr>
        <w:t>Lyddie</w:t>
      </w:r>
      <w:proofErr w:type="spellEnd"/>
      <w:r w:rsidR="002B067E">
        <w:rPr>
          <w:rFonts w:ascii="Cavolini" w:hAnsi="Cavolini" w:cs="Cavolini"/>
          <w:sz w:val="24"/>
          <w:szCs w:val="24"/>
        </w:rPr>
        <w:t>.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3771"/>
        <w:gridCol w:w="3011"/>
        <w:gridCol w:w="3106"/>
      </w:tblGrid>
      <w:tr w:rsidR="002B067E" w:rsidRPr="002B067E" w14:paraId="63596653" w14:textId="77777777" w:rsidTr="002B067E">
        <w:trPr>
          <w:trHeight w:val="282"/>
        </w:trPr>
        <w:tc>
          <w:tcPr>
            <w:tcW w:w="3771" w:type="dxa"/>
          </w:tcPr>
          <w:p w14:paraId="1A16FDF5" w14:textId="6C3E2F74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Reader’s Dictionary</w:t>
            </w:r>
          </w:p>
        </w:tc>
        <w:tc>
          <w:tcPr>
            <w:tcW w:w="3011" w:type="dxa"/>
          </w:tcPr>
          <w:p w14:paraId="7F195DE4" w14:textId="0E0DC116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Chapter 10</w:t>
            </w:r>
          </w:p>
        </w:tc>
        <w:tc>
          <w:tcPr>
            <w:tcW w:w="3106" w:type="dxa"/>
          </w:tcPr>
          <w:p w14:paraId="0B33F562" w14:textId="77777777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2B067E" w:rsidRPr="002B067E" w14:paraId="6B9DFA5D" w14:textId="77777777" w:rsidTr="002B067E">
        <w:trPr>
          <w:trHeight w:val="282"/>
        </w:trPr>
        <w:tc>
          <w:tcPr>
            <w:tcW w:w="3771" w:type="dxa"/>
          </w:tcPr>
          <w:p w14:paraId="666F8BB8" w14:textId="27C014D6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2B067E">
              <w:rPr>
                <w:rFonts w:ascii="Cavolini" w:hAnsi="Cavolini" w:cs="Cavolini"/>
                <w:b/>
                <w:bCs/>
                <w:sz w:val="24"/>
                <w:szCs w:val="24"/>
              </w:rPr>
              <w:t>Word/Phrase</w:t>
            </w:r>
          </w:p>
        </w:tc>
        <w:tc>
          <w:tcPr>
            <w:tcW w:w="3011" w:type="dxa"/>
          </w:tcPr>
          <w:p w14:paraId="604FFA71" w14:textId="216A777C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2B067E">
              <w:rPr>
                <w:rFonts w:ascii="Cavolini" w:hAnsi="Cavolini" w:cs="Cavolini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3106" w:type="dxa"/>
          </w:tcPr>
          <w:p w14:paraId="7747B0C4" w14:textId="5100C380" w:rsidR="002B067E" w:rsidRPr="002B067E" w:rsidRDefault="002B067E" w:rsidP="002B067E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2B067E">
              <w:rPr>
                <w:rFonts w:ascii="Cavolini" w:hAnsi="Cavolini" w:cs="Cavolini"/>
                <w:b/>
                <w:bCs/>
                <w:sz w:val="24"/>
                <w:szCs w:val="24"/>
              </w:rPr>
              <w:t>Definition</w:t>
            </w:r>
          </w:p>
        </w:tc>
      </w:tr>
      <w:tr w:rsidR="002B067E" w14:paraId="529E3BE5" w14:textId="77777777" w:rsidTr="002B067E">
        <w:trPr>
          <w:trHeight w:val="282"/>
        </w:trPr>
        <w:tc>
          <w:tcPr>
            <w:tcW w:w="3771" w:type="dxa"/>
          </w:tcPr>
          <w:p w14:paraId="269ABB2C" w14:textId="4BD536DB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Strenuous</w:t>
            </w:r>
          </w:p>
        </w:tc>
        <w:tc>
          <w:tcPr>
            <w:tcW w:w="3011" w:type="dxa"/>
          </w:tcPr>
          <w:p w14:paraId="190B445A" w14:textId="7D975407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74</w:t>
            </w:r>
          </w:p>
        </w:tc>
        <w:tc>
          <w:tcPr>
            <w:tcW w:w="3106" w:type="dxa"/>
          </w:tcPr>
          <w:p w14:paraId="604A0177" w14:textId="06920B2D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Hard/difficult</w:t>
            </w:r>
          </w:p>
        </w:tc>
      </w:tr>
      <w:tr w:rsidR="002B067E" w14:paraId="4CD644C3" w14:textId="77777777" w:rsidTr="002B067E">
        <w:trPr>
          <w:trHeight w:val="296"/>
        </w:trPr>
        <w:tc>
          <w:tcPr>
            <w:tcW w:w="3771" w:type="dxa"/>
          </w:tcPr>
          <w:p w14:paraId="1B6CB229" w14:textId="6BF48D88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Laden</w:t>
            </w:r>
          </w:p>
        </w:tc>
        <w:tc>
          <w:tcPr>
            <w:tcW w:w="3011" w:type="dxa"/>
          </w:tcPr>
          <w:p w14:paraId="33FB8CF0" w14:textId="68B2B349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75</w:t>
            </w:r>
          </w:p>
        </w:tc>
        <w:tc>
          <w:tcPr>
            <w:tcW w:w="3106" w:type="dxa"/>
          </w:tcPr>
          <w:p w14:paraId="545A95F3" w14:textId="58344FD2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Heavy/full of</w:t>
            </w:r>
          </w:p>
        </w:tc>
      </w:tr>
      <w:tr w:rsidR="002B067E" w14:paraId="1EE814A5" w14:textId="77777777" w:rsidTr="002B067E">
        <w:trPr>
          <w:trHeight w:val="282"/>
        </w:trPr>
        <w:tc>
          <w:tcPr>
            <w:tcW w:w="3771" w:type="dxa"/>
          </w:tcPr>
          <w:p w14:paraId="5318C94D" w14:textId="2EEB5FA9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Inferno</w:t>
            </w:r>
          </w:p>
        </w:tc>
        <w:tc>
          <w:tcPr>
            <w:tcW w:w="3011" w:type="dxa"/>
          </w:tcPr>
          <w:p w14:paraId="78EF6E5A" w14:textId="1F92BF79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76</w:t>
            </w:r>
          </w:p>
        </w:tc>
        <w:tc>
          <w:tcPr>
            <w:tcW w:w="3106" w:type="dxa"/>
          </w:tcPr>
          <w:p w14:paraId="14697BAB" w14:textId="275DFE21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Extreme heat</w:t>
            </w:r>
          </w:p>
        </w:tc>
      </w:tr>
      <w:tr w:rsidR="002B067E" w14:paraId="28408ADD" w14:textId="77777777" w:rsidTr="002B067E">
        <w:trPr>
          <w:trHeight w:val="282"/>
        </w:trPr>
        <w:tc>
          <w:tcPr>
            <w:tcW w:w="3771" w:type="dxa"/>
          </w:tcPr>
          <w:p w14:paraId="486CCFFD" w14:textId="7F07B753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Commenced</w:t>
            </w:r>
          </w:p>
        </w:tc>
        <w:tc>
          <w:tcPr>
            <w:tcW w:w="3011" w:type="dxa"/>
          </w:tcPr>
          <w:p w14:paraId="1173F2C8" w14:textId="308114DF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77</w:t>
            </w:r>
          </w:p>
        </w:tc>
        <w:tc>
          <w:tcPr>
            <w:tcW w:w="3106" w:type="dxa"/>
          </w:tcPr>
          <w:p w14:paraId="28359C47" w14:textId="5310E289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Start/begin</w:t>
            </w:r>
          </w:p>
        </w:tc>
      </w:tr>
      <w:tr w:rsidR="002B067E" w14:paraId="54958A6C" w14:textId="77777777" w:rsidTr="002B067E">
        <w:trPr>
          <w:trHeight w:val="282"/>
        </w:trPr>
        <w:tc>
          <w:tcPr>
            <w:tcW w:w="3771" w:type="dxa"/>
          </w:tcPr>
          <w:p w14:paraId="0A54367C" w14:textId="03852E77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Ravenous</w:t>
            </w:r>
          </w:p>
        </w:tc>
        <w:tc>
          <w:tcPr>
            <w:tcW w:w="3011" w:type="dxa"/>
          </w:tcPr>
          <w:p w14:paraId="5BBAD896" w14:textId="640AED8A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78</w:t>
            </w:r>
          </w:p>
        </w:tc>
        <w:tc>
          <w:tcPr>
            <w:tcW w:w="3106" w:type="dxa"/>
          </w:tcPr>
          <w:p w14:paraId="2A13CC68" w14:textId="70A8F370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Hungry/starving</w:t>
            </w:r>
          </w:p>
        </w:tc>
      </w:tr>
      <w:tr w:rsidR="002B067E" w14:paraId="05CFE3AF" w14:textId="77777777" w:rsidTr="002B067E">
        <w:trPr>
          <w:trHeight w:val="296"/>
        </w:trPr>
        <w:tc>
          <w:tcPr>
            <w:tcW w:w="3771" w:type="dxa"/>
          </w:tcPr>
          <w:p w14:paraId="1AEACE9B" w14:textId="64E25E06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Fatigue</w:t>
            </w:r>
          </w:p>
        </w:tc>
        <w:tc>
          <w:tcPr>
            <w:tcW w:w="3011" w:type="dxa"/>
          </w:tcPr>
          <w:p w14:paraId="3D04CCB4" w14:textId="41854098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78</w:t>
            </w:r>
          </w:p>
        </w:tc>
        <w:tc>
          <w:tcPr>
            <w:tcW w:w="3106" w:type="dxa"/>
          </w:tcPr>
          <w:p w14:paraId="7C2DD84C" w14:textId="091E35D3" w:rsidR="002B067E" w:rsidRDefault="002B067E" w:rsidP="002B067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Extremely tired</w:t>
            </w:r>
          </w:p>
        </w:tc>
      </w:tr>
    </w:tbl>
    <w:p w14:paraId="54E6667B" w14:textId="654C2D95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5B5C7B04" w14:textId="77777777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396C3B65" w14:textId="77777777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1F3FC671" w14:textId="77777777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3508C782" w14:textId="77777777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56A3A73B" w14:textId="77777777" w:rsidR="002D31A1" w:rsidRDefault="002D31A1" w:rsidP="002B067E">
      <w:pPr>
        <w:rPr>
          <w:rFonts w:ascii="Cavolini" w:hAnsi="Cavolini" w:cs="Cavolini"/>
          <w:sz w:val="24"/>
          <w:szCs w:val="24"/>
        </w:rPr>
      </w:pPr>
    </w:p>
    <w:p w14:paraId="3DC4F467" w14:textId="2CDA8817" w:rsidR="002D31A1" w:rsidRDefault="002D31A1" w:rsidP="002B067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 xml:space="preserve">--Reread </w:t>
      </w:r>
      <w:proofErr w:type="spellStart"/>
      <w:r>
        <w:rPr>
          <w:rFonts w:ascii="Cavolini" w:hAnsi="Cavolini" w:cs="Cavolini"/>
          <w:sz w:val="24"/>
          <w:szCs w:val="24"/>
        </w:rPr>
        <w:t>pgs</w:t>
      </w:r>
      <w:proofErr w:type="spellEnd"/>
      <w:r>
        <w:rPr>
          <w:rFonts w:ascii="Cavolini" w:hAnsi="Cavolini" w:cs="Cavolini"/>
          <w:sz w:val="24"/>
          <w:szCs w:val="24"/>
        </w:rPr>
        <w:t xml:space="preserve"> 74-76….turn to page 37 &amp; 38 in your workbook</w:t>
      </w:r>
    </w:p>
    <w:p w14:paraId="0F2D2311" w14:textId="7AD6C433" w:rsidR="002D31A1" w:rsidRDefault="002D31A1" w:rsidP="002B067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--Working conditions Notecard Statements: </w:t>
      </w:r>
    </w:p>
    <w:p w14:paraId="1C31D25D" w14:textId="55179C7A" w:rsidR="002D31A1" w:rsidRDefault="002D31A1" w:rsidP="002B067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>a) The air in the factory was humid and dusty</w:t>
      </w:r>
    </w:p>
    <w:p w14:paraId="05DADA14" w14:textId="5D020824" w:rsidR="002D31A1" w:rsidRDefault="002D31A1" w:rsidP="002B067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 xml:space="preserve">b) The looms were powerful and could injure workers if </w:t>
      </w:r>
    </w:p>
    <w:p w14:paraId="31FF2C03" w14:textId="4F566199" w:rsidR="002D31A1" w:rsidRDefault="002D31A1" w:rsidP="002B067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>they weren’t careful</w:t>
      </w:r>
    </w:p>
    <w:p w14:paraId="3FEB101C" w14:textId="5F536A35" w:rsidR="002D31A1" w:rsidRDefault="002D31A1" w:rsidP="002B067E">
      <w:pPr>
        <w:pBdr>
          <w:bottom w:val="single" w:sz="12" w:space="1" w:color="auto"/>
        </w:pBd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>c) Workers lived and ate in crowded, noisy boardinghouses</w:t>
      </w:r>
    </w:p>
    <w:p w14:paraId="09388621" w14:textId="754DFB9E" w:rsidR="008C5BE3" w:rsidRDefault="008C5BE3" w:rsidP="002B067E">
      <w:pPr>
        <w:rPr>
          <w:rFonts w:ascii="Cavolini" w:hAnsi="Cavolini" w:cs="Cavolini"/>
          <w:sz w:val="24"/>
          <w:szCs w:val="24"/>
        </w:rPr>
      </w:pPr>
      <w:r w:rsidRPr="008C5BE3">
        <w:rPr>
          <w:rFonts w:ascii="Cavolini" w:hAnsi="Cavolini" w:cs="Cavolini"/>
          <w:sz w:val="24"/>
          <w:szCs w:val="24"/>
          <w:highlight w:val="yellow"/>
        </w:rPr>
        <w:t>Grant’s Class</w:t>
      </w:r>
    </w:p>
    <w:p w14:paraId="4BBAD5B5" w14:textId="5EE738EE" w:rsidR="008C5BE3" w:rsidRDefault="008C5BE3" w:rsidP="002B067E">
      <w:pPr>
        <w:rPr>
          <w:rFonts w:ascii="Cavolini" w:hAnsi="Cavolini" w:cs="Cavolini"/>
          <w:sz w:val="24"/>
          <w:szCs w:val="24"/>
        </w:rPr>
      </w:pPr>
      <w:r w:rsidRPr="008C5BE3">
        <w:rPr>
          <w:rFonts w:ascii="Cavolini" w:hAnsi="Cavolini" w:cs="Cavolini"/>
          <w:sz w:val="24"/>
          <w:szCs w:val="24"/>
          <w:highlight w:val="green"/>
        </w:rPr>
        <w:t>Journal #9: Create a poem or short story as if you are one of the children working in these conditions in the picture below.</w:t>
      </w:r>
      <w:r>
        <w:rPr>
          <w:rFonts w:ascii="Cavolini" w:hAnsi="Cavolini" w:cs="Cavolini"/>
          <w:sz w:val="24"/>
          <w:szCs w:val="24"/>
        </w:rPr>
        <w:t xml:space="preserve"> </w:t>
      </w:r>
    </w:p>
    <w:p w14:paraId="5D99A06A" w14:textId="48C3DDED" w:rsidR="008C5BE3" w:rsidRDefault="008C5BE3" w:rsidP="002B067E">
      <w:pPr>
        <w:rPr>
          <w:rFonts w:ascii="Cavolini" w:hAnsi="Cavolini" w:cs="Cavolini"/>
          <w:b/>
          <w:bCs/>
          <w:sz w:val="24"/>
          <w:szCs w:val="24"/>
        </w:rPr>
      </w:pPr>
      <w:r w:rsidRPr="008C5BE3">
        <w:rPr>
          <w:rFonts w:ascii="Cavolini" w:hAnsi="Cavolini" w:cs="Cavolini"/>
          <w:b/>
          <w:bCs/>
          <w:sz w:val="24"/>
          <w:szCs w:val="24"/>
          <w:highlight w:val="cyan"/>
        </w:rPr>
        <w:t>HW: Using pages 62-66 of the novel, add to working conditions anchor chart on workbook pages 3 &amp; 4.</w:t>
      </w:r>
    </w:p>
    <w:p w14:paraId="1D25ABE3" w14:textId="7CFB99BF" w:rsidR="008C5BE3" w:rsidRDefault="008C5BE3" w:rsidP="002B067E">
      <w:pPr>
        <w:rPr>
          <w:rFonts w:ascii="Cavolini" w:hAnsi="Cavolini" w:cs="Cavolini"/>
          <w:b/>
          <w:bCs/>
          <w:sz w:val="24"/>
          <w:szCs w:val="24"/>
        </w:rPr>
      </w:pPr>
      <w:r w:rsidRPr="008C5BE3">
        <w:rPr>
          <w:rFonts w:ascii="Cavolini" w:hAnsi="Cavolini" w:cs="Cavolini"/>
          <w:b/>
          <w:bCs/>
          <w:sz w:val="24"/>
          <w:szCs w:val="24"/>
          <w:highlight w:val="magenta"/>
        </w:rPr>
        <w:t>Essential Questions:</w:t>
      </w:r>
      <w:r>
        <w:rPr>
          <w:rFonts w:ascii="Cavolini" w:hAnsi="Cavolini" w:cs="Cavolini"/>
          <w:b/>
          <w:bCs/>
          <w:sz w:val="24"/>
          <w:szCs w:val="24"/>
        </w:rPr>
        <w:t xml:space="preserve"> </w:t>
      </w:r>
    </w:p>
    <w:p w14:paraId="5B462D8B" w14:textId="6C252AC6" w:rsidR="008C5BE3" w:rsidRDefault="008C5BE3" w:rsidP="008C5BE3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How does setting, characters and plot interact in a text?</w:t>
      </w:r>
    </w:p>
    <w:p w14:paraId="68E6CF7C" w14:textId="1A31C912" w:rsidR="008C5BE3" w:rsidRDefault="008C5BE3" w:rsidP="008C5BE3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How do they affect the overall meaning of a text?</w:t>
      </w:r>
    </w:p>
    <w:p w14:paraId="02FB847F" w14:textId="0D4BD953" w:rsidR="008C5BE3" w:rsidRDefault="008C5BE3" w:rsidP="008C5BE3">
      <w:pPr>
        <w:rPr>
          <w:rFonts w:ascii="Cavolini" w:hAnsi="Cavolini" w:cs="Cavolini"/>
          <w:b/>
          <w:bCs/>
          <w:sz w:val="24"/>
          <w:szCs w:val="24"/>
        </w:rPr>
      </w:pPr>
      <w:r w:rsidRPr="008C5BE3">
        <w:rPr>
          <w:rFonts w:ascii="Cavolini" w:hAnsi="Cavolini" w:cs="Cavolini"/>
          <w:b/>
          <w:bCs/>
          <w:sz w:val="24"/>
          <w:szCs w:val="24"/>
          <w:highlight w:val="darkGray"/>
        </w:rPr>
        <w:t>DLT/I Can:</w:t>
      </w:r>
    </w:p>
    <w:p w14:paraId="31DCF868" w14:textId="2CDF1AFE" w:rsidR="008C5BE3" w:rsidRDefault="008C5BE3" w:rsidP="008C5BE3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I can use context clues—both in the sentence and on the page—to determine the meaning of unknown words.</w:t>
      </w:r>
    </w:p>
    <w:p w14:paraId="061B3FF1" w14:textId="5FB23E67" w:rsidR="008C5BE3" w:rsidRDefault="008C5BE3" w:rsidP="008C5BE3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I can analyze one section of </w:t>
      </w:r>
      <w:proofErr w:type="spellStart"/>
      <w:r>
        <w:rPr>
          <w:rFonts w:ascii="Cavolini" w:hAnsi="Cavolini" w:cs="Cavolini"/>
          <w:b/>
          <w:bCs/>
          <w:i/>
          <w:iCs/>
          <w:sz w:val="24"/>
          <w:szCs w:val="24"/>
        </w:rPr>
        <w:t>Lyddie</w:t>
      </w:r>
      <w:proofErr w:type="spellEnd"/>
      <w:r>
        <w:rPr>
          <w:rFonts w:ascii="Cavolini" w:hAnsi="Cavolini" w:cs="Cavolini"/>
          <w:b/>
          <w:bCs/>
          <w:i/>
          <w:i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>in order to deepen my understanding of the plot, characters and setting.</w:t>
      </w:r>
    </w:p>
    <w:p w14:paraId="5410DF5E" w14:textId="2FB352A1" w:rsidR="008C5BE3" w:rsidRDefault="008C5BE3" w:rsidP="008C5BE3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I can cite specific textual evidence in order to explain what working conditions were like in the mills and how they affected </w:t>
      </w:r>
      <w:proofErr w:type="spellStart"/>
      <w:r>
        <w:rPr>
          <w:rFonts w:ascii="Cavolini" w:hAnsi="Cavolini" w:cs="Cavolini"/>
          <w:b/>
          <w:bCs/>
          <w:sz w:val="24"/>
          <w:szCs w:val="24"/>
        </w:rPr>
        <w:t>Lyddie</w:t>
      </w:r>
      <w:proofErr w:type="spellEnd"/>
      <w:r>
        <w:rPr>
          <w:rFonts w:ascii="Cavolini" w:hAnsi="Cavolini" w:cs="Cavolini"/>
          <w:b/>
          <w:bCs/>
          <w:sz w:val="24"/>
          <w:szCs w:val="24"/>
        </w:rPr>
        <w:t>.</w:t>
      </w:r>
    </w:p>
    <w:p w14:paraId="0D75C920" w14:textId="2244CC82" w:rsidR="00595A10" w:rsidRDefault="00C61034" w:rsidP="00C61034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--Close Read Chapter 9, </w:t>
      </w:r>
      <w:proofErr w:type="spellStart"/>
      <w:r>
        <w:rPr>
          <w:rFonts w:ascii="Cavolini" w:hAnsi="Cavolini" w:cs="Cavolini"/>
          <w:b/>
          <w:bCs/>
          <w:sz w:val="24"/>
          <w:szCs w:val="24"/>
        </w:rPr>
        <w:t>pg</w:t>
      </w:r>
      <w:proofErr w:type="spellEnd"/>
      <w:r>
        <w:rPr>
          <w:rFonts w:ascii="Cavolini" w:hAnsi="Cavolini" w:cs="Cavolini"/>
          <w:b/>
          <w:bCs/>
          <w:sz w:val="24"/>
          <w:szCs w:val="24"/>
        </w:rPr>
        <w:t xml:space="preserve"> 62 in novel “The Weaving Room”</w:t>
      </w:r>
    </w:p>
    <w:p w14:paraId="446658B7" w14:textId="61BAC72E" w:rsidR="00C61034" w:rsidRDefault="00C61034" w:rsidP="00C61034">
      <w:pPr>
        <w:rPr>
          <w:rFonts w:ascii="Cavolini" w:hAnsi="Cavolini" w:cs="Cavolini"/>
          <w:b/>
          <w:bCs/>
          <w:sz w:val="24"/>
          <w:szCs w:val="24"/>
        </w:rPr>
      </w:pPr>
      <w:bookmarkStart w:id="0" w:name="_GoBack"/>
      <w:bookmarkEnd w:id="0"/>
    </w:p>
    <w:p w14:paraId="34BB46BF" w14:textId="0F95D339" w:rsid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01D4F047" w14:textId="61127A9B" w:rsid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1CF66999" w14:textId="53652AAA" w:rsidR="00595A10" w:rsidRDefault="00595A10" w:rsidP="00595A10">
      <w:pPr>
        <w:tabs>
          <w:tab w:val="left" w:pos="4388"/>
        </w:tabs>
        <w:ind w:left="360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ab/>
      </w:r>
    </w:p>
    <w:p w14:paraId="6B2295B5" w14:textId="28D63019" w:rsidR="00595A10" w:rsidRDefault="00595A10" w:rsidP="00595A10">
      <w:pPr>
        <w:tabs>
          <w:tab w:val="left" w:pos="4388"/>
        </w:tabs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3C0005ED" w14:textId="67F01C94" w:rsidR="00595A10" w:rsidRDefault="00595A10" w:rsidP="00595A10">
      <w:pPr>
        <w:tabs>
          <w:tab w:val="left" w:pos="4388"/>
        </w:tabs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01853E8C" w14:textId="5A5FFA74" w:rsidR="00595A10" w:rsidRDefault="00C61034" w:rsidP="00C61034">
      <w:pPr>
        <w:tabs>
          <w:tab w:val="left" w:pos="4388"/>
        </w:tabs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noProof/>
          <w:sz w:val="24"/>
          <w:szCs w:val="24"/>
        </w:rPr>
        <w:lastRenderedPageBreak/>
        <w:drawing>
          <wp:inline distT="0" distB="0" distL="0" distR="0" wp14:anchorId="2F180F2E" wp14:editId="62E368E1">
            <wp:extent cx="5943600" cy="44621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ter 7 Reader Notes_Comple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0E49C" w14:textId="77777777" w:rsidR="00595A10" w:rsidRDefault="00595A10" w:rsidP="00595A10">
      <w:pPr>
        <w:tabs>
          <w:tab w:val="left" w:pos="4388"/>
        </w:tabs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45284DFA" w14:textId="3644501B" w:rsid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75C1DEF1" w14:textId="7A26077F" w:rsid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1FFA84E1" w14:textId="68C87B63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6E326206" w14:textId="1DE770F3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52E4DBFD" w14:textId="30D85E37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77A32DA2" w14:textId="4A1A8EE5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77E8C885" w14:textId="386194A5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12906160" w14:textId="47F454C6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036512EA" w14:textId="57934C76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48E92036" w14:textId="77777777" w:rsidR="00FE5318" w:rsidRDefault="00FE5318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7CFCA569" w14:textId="0362AA47" w:rsid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</w:p>
    <w:p w14:paraId="7B2B2674" w14:textId="4992501B" w:rsidR="00595A10" w:rsidRPr="00595A10" w:rsidRDefault="00595A10" w:rsidP="00595A10">
      <w:pPr>
        <w:ind w:left="360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lastRenderedPageBreak/>
        <w:t xml:space="preserve">Working Conditions Anchor Chart </w:t>
      </w:r>
      <w:proofErr w:type="spellStart"/>
      <w:r>
        <w:rPr>
          <w:rFonts w:ascii="Cavolini" w:hAnsi="Cavolini" w:cs="Cavolini"/>
          <w:b/>
          <w:bCs/>
          <w:sz w:val="24"/>
          <w:szCs w:val="24"/>
        </w:rPr>
        <w:t>pgs</w:t>
      </w:r>
      <w:proofErr w:type="spellEnd"/>
      <w:r>
        <w:rPr>
          <w:rFonts w:ascii="Cavolini" w:hAnsi="Cavolini" w:cs="Cavolini"/>
          <w:b/>
          <w:bCs/>
          <w:sz w:val="24"/>
          <w:szCs w:val="24"/>
        </w:rPr>
        <w:t xml:space="preserve"> 3 &amp; 4 in WB</w:t>
      </w:r>
      <w:r w:rsidR="00FE5318">
        <w:rPr>
          <w:rFonts w:ascii="Cavolini" w:hAnsi="Cavolini" w:cs="Cavolini"/>
          <w:b/>
          <w:bCs/>
          <w:sz w:val="24"/>
          <w:szCs w:val="24"/>
        </w:rPr>
        <w:t xml:space="preserve"> (use quotes on </w:t>
      </w:r>
      <w:proofErr w:type="spellStart"/>
      <w:r w:rsidR="00FE5318">
        <w:rPr>
          <w:rFonts w:ascii="Cavolini" w:hAnsi="Cavolini" w:cs="Cavolini"/>
          <w:b/>
          <w:bCs/>
          <w:sz w:val="24"/>
          <w:szCs w:val="24"/>
        </w:rPr>
        <w:t>pg</w:t>
      </w:r>
      <w:proofErr w:type="spellEnd"/>
      <w:r w:rsidR="00FE5318">
        <w:rPr>
          <w:rFonts w:ascii="Cavolini" w:hAnsi="Cavolini" w:cs="Cavolini"/>
          <w:b/>
          <w:bCs/>
          <w:sz w:val="24"/>
          <w:szCs w:val="24"/>
        </w:rPr>
        <w:t xml:space="preserve"> 31 in WB to answer the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BE3" w14:paraId="528631F4" w14:textId="77777777" w:rsidTr="008C5BE3">
        <w:tc>
          <w:tcPr>
            <w:tcW w:w="2337" w:type="dxa"/>
          </w:tcPr>
          <w:p w14:paraId="0B1FE7C5" w14:textId="7C6A5FE8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337" w:type="dxa"/>
          </w:tcPr>
          <w:p w14:paraId="620B27C9" w14:textId="5FA577E5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Ex</w:t>
            </w:r>
            <w:r w:rsidR="00595A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of Problems</w:t>
            </w:r>
          </w:p>
        </w:tc>
        <w:tc>
          <w:tcPr>
            <w:tcW w:w="2338" w:type="dxa"/>
          </w:tcPr>
          <w:p w14:paraId="61024533" w14:textId="3B1BA0E2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Ex of Fair Working Conditions</w:t>
            </w:r>
          </w:p>
        </w:tc>
        <w:tc>
          <w:tcPr>
            <w:tcW w:w="2338" w:type="dxa"/>
          </w:tcPr>
          <w:p w14:paraId="2F25A70C" w14:textId="41CFC8BB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Questions to research</w:t>
            </w:r>
          </w:p>
        </w:tc>
      </w:tr>
      <w:tr w:rsidR="008C5BE3" w14:paraId="1E256573" w14:textId="77777777" w:rsidTr="008C5BE3">
        <w:tc>
          <w:tcPr>
            <w:tcW w:w="2337" w:type="dxa"/>
          </w:tcPr>
          <w:p w14:paraId="01373922" w14:textId="1906EED3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337" w:type="dxa"/>
          </w:tcPr>
          <w:p w14:paraId="3E977883" w14:textId="4E0EB0F5" w:rsidR="008C5BE3" w:rsidRDefault="00FE5318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13 hours/day</w:t>
            </w:r>
          </w:p>
        </w:tc>
        <w:tc>
          <w:tcPr>
            <w:tcW w:w="2338" w:type="dxa"/>
          </w:tcPr>
          <w:p w14:paraId="53F7050B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8958ED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8C5BE3" w14:paraId="14D8DDD4" w14:textId="77777777" w:rsidTr="008C5BE3">
        <w:tc>
          <w:tcPr>
            <w:tcW w:w="2337" w:type="dxa"/>
          </w:tcPr>
          <w:p w14:paraId="1BB1AF17" w14:textId="75FD2518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Compensation</w:t>
            </w:r>
          </w:p>
        </w:tc>
        <w:tc>
          <w:tcPr>
            <w:tcW w:w="2337" w:type="dxa"/>
          </w:tcPr>
          <w:p w14:paraId="0A96D5AF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904342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712D04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8C5BE3" w14:paraId="73911249" w14:textId="77777777" w:rsidTr="008C5BE3">
        <w:tc>
          <w:tcPr>
            <w:tcW w:w="2337" w:type="dxa"/>
          </w:tcPr>
          <w:p w14:paraId="5EC2CCA7" w14:textId="24B8310C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Health, Safety and Environment</w:t>
            </w:r>
          </w:p>
        </w:tc>
        <w:tc>
          <w:tcPr>
            <w:tcW w:w="2337" w:type="dxa"/>
          </w:tcPr>
          <w:p w14:paraId="72321D2C" w14:textId="22498953" w:rsidR="008C5BE3" w:rsidRDefault="00FE5318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Hard to pull lever (takes strength) and harder to thread shuttle or tie knots</w:t>
            </w:r>
          </w:p>
        </w:tc>
        <w:tc>
          <w:tcPr>
            <w:tcW w:w="2338" w:type="dxa"/>
          </w:tcPr>
          <w:p w14:paraId="07962084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A216D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8C5BE3" w14:paraId="6B67728B" w14:textId="77777777" w:rsidTr="008C5BE3">
        <w:tc>
          <w:tcPr>
            <w:tcW w:w="2337" w:type="dxa"/>
          </w:tcPr>
          <w:p w14:paraId="1F77637F" w14:textId="26F97C53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Tx of </w:t>
            </w: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Indv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. Workers</w:t>
            </w:r>
          </w:p>
        </w:tc>
        <w:tc>
          <w:tcPr>
            <w:tcW w:w="2337" w:type="dxa"/>
          </w:tcPr>
          <w:p w14:paraId="4230C50C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0422E4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BB7440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8C5BE3" w14:paraId="1BCC1D86" w14:textId="77777777" w:rsidTr="008C5BE3">
        <w:tc>
          <w:tcPr>
            <w:tcW w:w="2337" w:type="dxa"/>
          </w:tcPr>
          <w:p w14:paraId="7AA240A5" w14:textId="6607461F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Tx of Groups of Workers (Unions)</w:t>
            </w:r>
          </w:p>
        </w:tc>
        <w:tc>
          <w:tcPr>
            <w:tcW w:w="2337" w:type="dxa"/>
          </w:tcPr>
          <w:p w14:paraId="3D96E76A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388F85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6BC21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8C5BE3" w14:paraId="00FC3D3F" w14:textId="77777777" w:rsidTr="008C5BE3">
        <w:tc>
          <w:tcPr>
            <w:tcW w:w="2337" w:type="dxa"/>
          </w:tcPr>
          <w:p w14:paraId="009567DD" w14:textId="16480FF4" w:rsidR="008C5BE3" w:rsidRDefault="00595A10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Child and Forced Labor</w:t>
            </w:r>
          </w:p>
        </w:tc>
        <w:tc>
          <w:tcPr>
            <w:tcW w:w="2337" w:type="dxa"/>
          </w:tcPr>
          <w:p w14:paraId="7EBE3604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22B2227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CA0A5C" w14:textId="77777777" w:rsidR="008C5BE3" w:rsidRDefault="008C5BE3" w:rsidP="008C5BE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2C29C5F0" w14:textId="68E471C7" w:rsidR="008C5BE3" w:rsidRPr="008C5BE3" w:rsidRDefault="008C5BE3" w:rsidP="008C5BE3">
      <w:pPr>
        <w:rPr>
          <w:rFonts w:ascii="Cavolini" w:hAnsi="Cavolini" w:cs="Cavolini"/>
          <w:b/>
          <w:bCs/>
          <w:sz w:val="24"/>
          <w:szCs w:val="24"/>
        </w:rPr>
      </w:pPr>
    </w:p>
    <w:sectPr w:rsidR="008C5BE3" w:rsidRPr="008C5B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6C1A" w14:textId="77777777" w:rsidR="00350D9A" w:rsidRDefault="00350D9A" w:rsidP="00350D9A">
      <w:pPr>
        <w:spacing w:after="0" w:line="240" w:lineRule="auto"/>
      </w:pPr>
      <w:r>
        <w:separator/>
      </w:r>
    </w:p>
  </w:endnote>
  <w:endnote w:type="continuationSeparator" w:id="0">
    <w:p w14:paraId="6192B761" w14:textId="77777777" w:rsidR="00350D9A" w:rsidRDefault="00350D9A" w:rsidP="0035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A42D" w14:textId="77777777" w:rsidR="00350D9A" w:rsidRDefault="00350D9A" w:rsidP="00350D9A">
      <w:pPr>
        <w:spacing w:after="0" w:line="240" w:lineRule="auto"/>
      </w:pPr>
      <w:r>
        <w:separator/>
      </w:r>
    </w:p>
  </w:footnote>
  <w:footnote w:type="continuationSeparator" w:id="0">
    <w:p w14:paraId="2366476F" w14:textId="77777777" w:rsidR="00350D9A" w:rsidRDefault="00350D9A" w:rsidP="0035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252A" w14:textId="6563B867" w:rsidR="00350D9A" w:rsidRDefault="00350D9A">
    <w:pPr>
      <w:pStyle w:val="Header"/>
      <w:rPr>
        <w:rFonts w:ascii="Cavolini" w:hAnsi="Cavolini" w:cs="Cavolini"/>
        <w:sz w:val="24"/>
        <w:szCs w:val="24"/>
      </w:rPr>
    </w:pPr>
    <w:r>
      <w:rPr>
        <w:rFonts w:ascii="Cavolini" w:hAnsi="Cavolini" w:cs="Cavolini"/>
        <w:sz w:val="24"/>
        <w:szCs w:val="24"/>
      </w:rPr>
      <w:t>7</w:t>
    </w:r>
    <w:r w:rsidRPr="00350D9A">
      <w:rPr>
        <w:rFonts w:ascii="Cavolini" w:hAnsi="Cavolini" w:cs="Cavolini"/>
        <w:sz w:val="24"/>
        <w:szCs w:val="24"/>
        <w:vertAlign w:val="superscript"/>
      </w:rPr>
      <w:t>th</w:t>
    </w:r>
    <w:r>
      <w:rPr>
        <w:rFonts w:ascii="Cavolini" w:hAnsi="Cavolini" w:cs="Cavolini"/>
        <w:sz w:val="24"/>
        <w:szCs w:val="24"/>
      </w:rPr>
      <w:t xml:space="preserve"> Grade Notes</w:t>
    </w:r>
  </w:p>
  <w:p w14:paraId="3DA641DA" w14:textId="77777777" w:rsidR="00350D9A" w:rsidRPr="00350D9A" w:rsidRDefault="00350D9A">
    <w:pPr>
      <w:pStyle w:val="Header"/>
      <w:rPr>
        <w:rFonts w:ascii="Cavolini" w:hAnsi="Cavolini" w:cs="Cavolin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39"/>
    <w:multiLevelType w:val="hybridMultilevel"/>
    <w:tmpl w:val="AEC8C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F6"/>
    <w:multiLevelType w:val="hybridMultilevel"/>
    <w:tmpl w:val="094C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917"/>
    <w:multiLevelType w:val="hybridMultilevel"/>
    <w:tmpl w:val="30429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DA2"/>
    <w:multiLevelType w:val="hybridMultilevel"/>
    <w:tmpl w:val="412C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9A"/>
    <w:rsid w:val="002B067E"/>
    <w:rsid w:val="002D31A1"/>
    <w:rsid w:val="00350D9A"/>
    <w:rsid w:val="004D2F6C"/>
    <w:rsid w:val="00595A10"/>
    <w:rsid w:val="005D53B3"/>
    <w:rsid w:val="00826562"/>
    <w:rsid w:val="008C5BE3"/>
    <w:rsid w:val="00A05F8F"/>
    <w:rsid w:val="00C6103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FAE80"/>
  <w15:chartTrackingRefBased/>
  <w15:docId w15:val="{5DECFCA2-EB70-47CD-A3FF-BFD02C50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9A"/>
  </w:style>
  <w:style w:type="paragraph" w:styleId="Footer">
    <w:name w:val="footer"/>
    <w:basedOn w:val="Normal"/>
    <w:link w:val="FooterChar"/>
    <w:uiPriority w:val="99"/>
    <w:unhideWhenUsed/>
    <w:rsid w:val="0035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9A"/>
  </w:style>
  <w:style w:type="paragraph" w:styleId="ListParagraph">
    <w:name w:val="List Paragraph"/>
    <w:basedOn w:val="Normal"/>
    <w:uiPriority w:val="34"/>
    <w:qFormat/>
    <w:rsid w:val="00350D9A"/>
    <w:pPr>
      <w:ind w:left="720"/>
      <w:contextualSpacing/>
    </w:pPr>
  </w:style>
  <w:style w:type="table" w:styleId="TableGrid">
    <w:name w:val="Table Grid"/>
    <w:basedOn w:val="TableNormal"/>
    <w:uiPriority w:val="39"/>
    <w:rsid w:val="002B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1</cp:revision>
  <dcterms:created xsi:type="dcterms:W3CDTF">2019-11-19T13:13:00Z</dcterms:created>
  <dcterms:modified xsi:type="dcterms:W3CDTF">2019-11-19T15:29:00Z</dcterms:modified>
</cp:coreProperties>
</file>